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51" w:rsidRPr="00BC6A52" w:rsidRDefault="005A0351" w:rsidP="00AE58A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C6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</w:t>
      </w:r>
      <w:proofErr w:type="spellEnd"/>
      <w:r w:rsidRPr="00BC6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AE5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педагогические особенности организации образовательного процесса лиц </w:t>
      </w:r>
      <w:r w:rsidRPr="00BC6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нарушениям слуха</w:t>
      </w:r>
    </w:p>
    <w:p w:rsidR="005A0351" w:rsidRPr="00EE18E6" w:rsidRDefault="005A0351" w:rsidP="00AE58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детей с нарушениями слуха относятся дети, имеющие стойкое (необратимое) двустороннее (на оба уха) нарушение слуховой функции, при котором обычное речевое общение с окружающими затруднено (</w:t>
      </w:r>
      <w:r w:rsidRPr="00A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тугоухость</w:t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невозможно (</w:t>
      </w:r>
      <w:r w:rsidRPr="00AE5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глухота</w:t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Эта категория детей представляет собой разнородную группу.</w:t>
      </w:r>
    </w:p>
    <w:p w:rsidR="005A0351" w:rsidRPr="00EE18E6" w:rsidRDefault="005A0351" w:rsidP="00AE58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слуха различают детей слабослышащих, страдающих тугоухостью, и глухих.</w:t>
      </w:r>
    </w:p>
    <w:p w:rsidR="0089623D" w:rsidRDefault="005A0351" w:rsidP="00AE58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Тугоухость</w:t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стойкое понижение слуха, вызывающее затруднения в восприятии речи. Тугоухость может быть выражена в различной степени – от небольшого нарушения восприятия шепотной речи до резкого ограничения восприятия речи разговорной громкости. </w:t>
      </w:r>
    </w:p>
    <w:p w:rsidR="005A0351" w:rsidRPr="00EE18E6" w:rsidRDefault="005A0351" w:rsidP="00AE58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тугоухостью называют </w:t>
      </w:r>
      <w:r w:rsidRPr="00EE18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слабослышащими </w:t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детьми. Они характеризуются тем, что их частичная слуховая недостаточность приводит не только к уменьшению объема воспринимаемой речевой информации и качественному своеобразию речевой информации. Наличие остаточного слуха гораздо в более большей степени, чем у глухих детей, позволяет слабослышащим спонтанно накопить определенный словарный запас и пользоваться им для общения с окружающими. Однако при рано наступившей или врожденной тугоухости без специального обучения устная речь у слабослышащих детей не развивается.</w:t>
      </w:r>
    </w:p>
    <w:p w:rsidR="005A0351" w:rsidRDefault="005A0351" w:rsidP="00AE58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Глухота </w:t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наиболее резкая степень поражения слуха, при которой разборчивое восприятие речи становится невозможным. Глухие дети – это дети с глубоким, стойким двусторонним нарушением слуха, приобретенным в раннем детстве или врожденным. Глухота как первичный дефект, будучи </w:t>
      </w:r>
      <w:proofErr w:type="spellStart"/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связанная с вторичным нарушением развития – речью, приводит к ряду других отклонений психического развития. Так, серьезные нарушения словесной речи, а тем более полное ее отсутствие, негативно отражаются на зрительном восприятии, на развитии не только словесно-логического, но и наглядного мышления 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ругих познавательных процессов.</w:t>
      </w:r>
    </w:p>
    <w:p w:rsidR="005A0351" w:rsidRPr="00EE18E6" w:rsidRDefault="005A0351" w:rsidP="00AE58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каждой из этих групп возможно различное понижение слуха. Наиболее выражены эти различия при тугоухости.</w:t>
      </w:r>
    </w:p>
    <w:p w:rsidR="001A4F49" w:rsidRPr="001A4F49" w:rsidRDefault="001A4F49" w:rsidP="001A4F4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Слабослышащие:</w:t>
      </w:r>
    </w:p>
    <w:p w:rsidR="001A4F49" w:rsidRPr="001A4F49" w:rsidRDefault="001A4F49" w:rsidP="001A4F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A4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ст. - </w:t>
      </w:r>
      <w:r w:rsidRPr="001A4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доступно восприятие речи разговорной громкости на расстоянии 6 м и более, и даже шепот. Однако в шумной обстановке он испытывает серьезные затруднения при восприятии и понимании речи. Дети общаются устной речью.</w:t>
      </w:r>
    </w:p>
    <w:p w:rsidR="001A4F49" w:rsidRPr="001A4F49" w:rsidRDefault="001A4F49" w:rsidP="001A4F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1A4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ст. - </w:t>
      </w:r>
      <w:r w:rsidRPr="001A4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воспринимает разговорную речь на расстоянии менее 6м, некоторые дети – также шепотную до 0,5 метра. Могут испытывать затруднения при восприятии и понимании речи в тихой обстановке. Необходимо обязательное использование слуховых аппаратов на занятиях, уроке. Дети общаются устной речью, при этом она имеет специфические особенности.</w:t>
      </w:r>
    </w:p>
    <w:p w:rsidR="001A4F49" w:rsidRPr="001A4F49" w:rsidRDefault="001A4F49" w:rsidP="001A4F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A4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ст. - </w:t>
      </w:r>
      <w:r w:rsidRPr="001A4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воспринимают речь разговорной громкости неразборчиво на расстоянии менее 2 м, шепот – не слышат. Обычно понимают речь, когда видят лицо говорящего. Необходимо обязательное постоянное использование слуховых аппаратов для общения с окружающими и успешного обучения. Развитие устной речи у этих детей возможно при условии специальной систематической коррекционной работы с сурдопедагогом и логопедом.</w:t>
      </w:r>
    </w:p>
    <w:p w:rsidR="001A4F49" w:rsidRPr="001A4F49" w:rsidRDefault="001A4F49" w:rsidP="001A4F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1A4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ст. - </w:t>
      </w:r>
      <w:r w:rsidRPr="001A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восприятие речи разговорной громкости неразборчиво даже у самого уха, шепот не слышат. Понимают речь при наличии слуховых аппаратов, когда видят лицо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говорящего</w:t>
      </w:r>
      <w:proofErr w:type="gramEnd"/>
      <w:r w:rsidRPr="001A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тема общения понятна. Показано обязательное </w:t>
      </w:r>
      <w:proofErr w:type="spellStart"/>
      <w:r w:rsidRPr="001A4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слухопротезирование</w:t>
      </w:r>
      <w:proofErr w:type="spellEnd"/>
      <w:r w:rsidRPr="001A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1A4F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кохлеарная</w:t>
      </w:r>
      <w:proofErr w:type="spellEnd"/>
      <w:r w:rsidRPr="001A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имплантация. Устная речь развивается только в условиях систематической коррекционно-реабилитационной работы.</w:t>
      </w:r>
    </w:p>
    <w:p w:rsidR="001A4F49" w:rsidRPr="001A4F49" w:rsidRDefault="001A4F49" w:rsidP="001A4F4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Глухие:</w:t>
      </w:r>
    </w:p>
    <w:p w:rsidR="001A4F49" w:rsidRPr="001A4F49" w:rsidRDefault="001A4F49" w:rsidP="001A4F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9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– дети не различают каких-либо звуков речи, реагируют только на громкий голос у уха, воспринимают очень интенсивные звуки на близком расстоянии (крик, звук гона и т.д.)</w:t>
      </w:r>
    </w:p>
    <w:p w:rsidR="001A4F49" w:rsidRPr="001A4F49" w:rsidRDefault="001A4F49" w:rsidP="001A4F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группа – дети не только реагируют на громкий голос у уха, но и различают гласные </w:t>
      </w:r>
      <w:r w:rsidRPr="001A4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у</w:t>
      </w:r>
      <w:r w:rsidRPr="001A4F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обладающие низкими форматами, воспринимают интенсивные неречевые звуки окружающего мира на близком расстоянии.</w:t>
      </w:r>
    </w:p>
    <w:p w:rsidR="001A4F49" w:rsidRPr="001A4F49" w:rsidRDefault="001A4F49" w:rsidP="001A4F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9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– дети этой группы реагируют на голос разговорной громкости у уха, различают 3-4 гласных, многие различают некоторые знакомые слова.</w:t>
      </w:r>
    </w:p>
    <w:p w:rsidR="001A4F49" w:rsidRPr="001A4F49" w:rsidRDefault="001A4F49" w:rsidP="001A4F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9">
        <w:rPr>
          <w:rFonts w:ascii="Times New Roman" w:eastAsia="Times New Roman" w:hAnsi="Times New Roman" w:cs="Times New Roman"/>
          <w:sz w:val="28"/>
          <w:szCs w:val="28"/>
          <w:lang w:eastAsia="ru-RU"/>
        </w:rPr>
        <w:t>4 группа – большинство детей слышат голос разговорной громкости у уха и на небольшом расстоянии, различают почти все гласные, некоторые согласные, отдельные знакомые слова и фразы.</w:t>
      </w:r>
    </w:p>
    <w:p w:rsidR="001A4F49" w:rsidRPr="001A4F49" w:rsidRDefault="001A4F49" w:rsidP="001A4F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Глухие дети 3 и 4 ой группы имеют возможность различать сравнительно менее инт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енсивные и более разнообразные </w:t>
      </w:r>
      <w:r w:rsidRPr="001A4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частотной характеристике звуки на довольно близком расстоянии (школьный звонок, звуки различных музыкальных инструментов)</w:t>
      </w:r>
    </w:p>
    <w:p w:rsidR="00B82CF6" w:rsidRPr="00B82CF6" w:rsidRDefault="00B82CF6" w:rsidP="00B82C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82CF6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Кукушкина пишет, что глухие дети, в отличие от слышащих, осваивающих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естественным путем, они вынуждены овладевать ей при помощи «обходных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путей», специальных методов и средств обучения.</w:t>
      </w:r>
    </w:p>
    <w:p w:rsidR="00B82CF6" w:rsidRPr="00B82CF6" w:rsidRDefault="00B82CF6" w:rsidP="00B82C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Н.Д. </w:t>
      </w:r>
      <w:proofErr w:type="spellStart"/>
      <w:r w:rsidRPr="00B82CF6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Шматко</w:t>
      </w:r>
      <w:proofErr w:type="spellEnd"/>
      <w:r w:rsidRPr="00B8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следует выделять три группы потребностей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нарушенным слухом:</w:t>
      </w:r>
    </w:p>
    <w:p w:rsidR="00B82CF6" w:rsidRPr="00B82CF6" w:rsidRDefault="00B82CF6" w:rsidP="00B82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B82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образовательные потребности, такие же, как у слышащего ребёнка,</w:t>
      </w:r>
    </w:p>
    <w:p w:rsidR="00B82CF6" w:rsidRPr="00B82CF6" w:rsidRDefault="00B82CF6" w:rsidP="00B82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которые, во-первых, могут быть реализованы в особых, специальных условиях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которых, во-вторых, имеет коррекционную направленность;</w:t>
      </w:r>
    </w:p>
    <w:p w:rsidR="00B82CF6" w:rsidRPr="00B82CF6" w:rsidRDefault="00B82CF6" w:rsidP="00B82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социально-бытовую ориентировку соответственно возрасту, а не отклонению в</w:t>
      </w:r>
    </w:p>
    <w:p w:rsidR="00B82CF6" w:rsidRPr="00B82CF6" w:rsidRDefault="00B82CF6" w:rsidP="00B82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C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развитии;</w:t>
      </w:r>
    </w:p>
    <w:p w:rsidR="00C643AA" w:rsidRDefault="00B82CF6" w:rsidP="00B82C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82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специфические образовательные потребности, реализация которых направлена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C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преодоление последствий нарушений слуха.</w:t>
      </w:r>
    </w:p>
    <w:p w:rsidR="005A0351" w:rsidRDefault="005A0351" w:rsidP="000459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своевременном коррекционном воздействии и его систематическом и адекватном проведении в течение длительного времени уровень речевого развития даже глухого ребенка может быт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максимально сближен с нормой.</w:t>
      </w:r>
    </w:p>
    <w:p w:rsidR="000459B8" w:rsidRDefault="005A0351" w:rsidP="000459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Потенциальные возможности детей с нарушениями слуха крайне велики. Дети, несмотря на то, что сегодня у медицины нет возможности вернуть им физический слух, могут максимально сближаться по уровню психомоторного и речевого развития с но</w:t>
      </w:r>
      <w:r w:rsidR="000459B8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рмально слышащими сверстниками.</w:t>
      </w:r>
    </w:p>
    <w:p w:rsidR="000459B8" w:rsidRDefault="005A0351" w:rsidP="000459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 уровня психомоторного и речевого развития могут достигать дети с тяжелой тугоухостью и глухотой при относительно позднем начале обучения – в 2, 3, 4 года при наличии благоприятных факторов.</w:t>
      </w:r>
    </w:p>
    <w:p w:rsidR="000459B8" w:rsidRDefault="005A0351" w:rsidP="000459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таким факторам можно отнести: интенсивное систематическое и адекватное состоянию ребенка обучение, активное участие семьи в его воспитании и обучении, высокие потенциальные возможности самого ребенка, его физическое состояние и личностные качества (активность, коммуникабельность, физическая выносливость, работоспособность и т.п.), дополнительная помощь (например, индивидуальная работа с ребенком, занятия речевой</w:t>
      </w:r>
      <w:r w:rsidRPr="0092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ритмики и т.п.). </w:t>
      </w:r>
    </w:p>
    <w:p w:rsidR="005A0351" w:rsidRDefault="005A0351" w:rsidP="000459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 коррекционного воздействия, а тем самым, и реализация реабилитационного потенциала детей с нарушенным слухом во многом определяются своевременностью (с момента выявления степени) и характера снижения слуха, качественного </w:t>
      </w:r>
      <w:proofErr w:type="spellStart"/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слухопротезирования</w:t>
      </w:r>
      <w:proofErr w:type="spellEnd"/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использования в занятиях различной звукоусиливающей аппаратуры.</w:t>
      </w:r>
    </w:p>
    <w:p w:rsidR="005A0351" w:rsidRDefault="005A0351" w:rsidP="000459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С. Выготский считал необходимым условием коренного улучшения воспитания глухих детей максимальное использование всех видов речи, доступных для </w:t>
      </w:r>
      <w:proofErr w:type="spellStart"/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неслышащего</w:t>
      </w:r>
      <w:proofErr w:type="spellEnd"/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и подчеркивал важность индивидуального, дифференцированного подхода к их образованию и выбору языковых средств их обучения. Несмотря на серьезное и разноплановое негативное влияние глухоты и тугоухости на ход развития ребенка, даже при самых тяжелых поражениях слуховой функции при сохранном интеллекте возможности всестороннего развития личности детей с нарушениями слуха не ограничены. Под влиянием социальных факторов (главным образом, </w:t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специального обучения), проявляя настойчивость в преодолении трудностей на пути своего развития, вызванных дефектом, лица со стойкими нарушениями слуха достигают значительных успехов в различных сферах производственной и общественной деятельности, в проявлении своих творческих способностей.</w:t>
      </w:r>
    </w:p>
    <w:p w:rsidR="0089623D" w:rsidRDefault="0089623D" w:rsidP="008962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23D" w:rsidRDefault="0089623D" w:rsidP="0089623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04B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Особые образовательные потребности слабослыша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щих и позднооглохших обучающихся</w:t>
      </w:r>
    </w:p>
    <w:p w:rsidR="0089623D" w:rsidRPr="00EE18E6" w:rsidRDefault="0089623D" w:rsidP="008962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явно выраженную неоднородность данной группы у слабослышащих, позднооглохших и </w:t>
      </w:r>
      <w:proofErr w:type="spellStart"/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имплантированных обучающихся наряду с общеобразовательными имеют место особые образовательные потребности. В структуру особых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(специфических)</w:t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потребностей, обучающихся входят:</w:t>
      </w:r>
    </w:p>
    <w:p w:rsidR="0089623D" w:rsidRDefault="0089623D" w:rsidP="00896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обучение должно начинаться сразу же после 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первичного нарушения развития;</w:t>
      </w:r>
    </w:p>
    <w:p w:rsidR="0089623D" w:rsidRDefault="0089623D" w:rsidP="00896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содержание обучения специальных разделов;</w:t>
      </w:r>
    </w:p>
    <w:p w:rsidR="0089623D" w:rsidRDefault="0089623D" w:rsidP="00896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специальных методов,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 и средств обучения (в том числе и специализированных компьютерных технологий), обеспечивающих реализацию «обходных» путей обучения;</w:t>
      </w:r>
    </w:p>
    <w:p w:rsidR="0089623D" w:rsidRDefault="0089623D" w:rsidP="00896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 обучения требуется в большей степени, чем для обучения нормально развивающихся сверстников;</w:t>
      </w:r>
    </w:p>
    <w:p w:rsidR="0089623D" w:rsidRDefault="0089623D" w:rsidP="00896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особой пространственной и временной организации образовательной среды;</w:t>
      </w:r>
    </w:p>
    <w:p w:rsidR="0089623D" w:rsidRDefault="0089623D" w:rsidP="00896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расширение образовательного пространства за счет расширения социальных контактов с широким социумом;</w:t>
      </w:r>
    </w:p>
    <w:p w:rsidR="0089623D" w:rsidRDefault="0089623D" w:rsidP="00896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04B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 потребности</w:t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характерные только слабослышащим,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позднооглохшим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кохлеарно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имплантированным обучающимся:</w:t>
      </w:r>
    </w:p>
    <w:p w:rsidR="0089623D" w:rsidRDefault="0089623D" w:rsidP="00896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непрерывности коррекционно-развивающего процесса, реализуемого, как через содержание образовательных областей, внеурочной деятельности, так и в процессе индивидуальной работы;</w:t>
      </w:r>
    </w:p>
    <w:p w:rsidR="0089623D" w:rsidRDefault="0089623D" w:rsidP="00896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сроков освоения адаптированной основной образовательной программы начального общего образования;</w:t>
      </w:r>
    </w:p>
    <w:p w:rsidR="0089623D" w:rsidRDefault="0089623D" w:rsidP="00896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предусмотрение</w:t>
      </w:r>
      <w:proofErr w:type="spellEnd"/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подготовительного класса для обучающихся, не имевших дошкольной подготовки и/или по уровню своего развития не готовых к освоению программы с1 класса; </w:t>
      </w:r>
    </w:p>
    <w:p w:rsidR="0089623D" w:rsidRDefault="0089623D" w:rsidP="00896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работа по обучению словесной речи (в устной и письменной формах)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специально педагогически созданной слухоречевой среды; </w:t>
      </w:r>
    </w:p>
    <w:p w:rsidR="0089623D" w:rsidRDefault="0089623D" w:rsidP="00896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использование в учебно-познавательном процессе речи как средства компенсации нарушенных функций, осуществление специальной работы по коррекции речевых нарушений; </w:t>
      </w:r>
    </w:p>
    <w:p w:rsidR="0089623D" w:rsidRDefault="0089623D" w:rsidP="00896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работа по формированию и развитию возможностей восприятия звучащего мира –слухового восприятия неречевых звучаний и речи, </w:t>
      </w:r>
      <w:proofErr w:type="spellStart"/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</w:t>
      </w:r>
      <w:proofErr w:type="spellEnd"/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-зрительного восприятия устной речи, ее произносительной стороны, формированию умения использовать свои слуховые возможности в повседневной жизни, правильно пользоваться звукоусиливающей аппаратурой, следить за ее состоянием, оперативно обращаться за помощью в случае появления дискомфорта;</w:t>
      </w:r>
    </w:p>
    <w:p w:rsidR="0089623D" w:rsidRDefault="0089623D" w:rsidP="00896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работа по формированию и коррекции произносительной стороны речи; освоения умения использовать устную речь по всему спектру коммуникативных ситуаций (задавать вопросы, договариваться, выражать свое мнение, обсуждать мысли и чувства и т.д.), использовать тон голоса, ударение и естественные жесты, чтобы дополнить и уточнить смысл, умения вести групповой разговор;</w:t>
      </w:r>
    </w:p>
    <w:p w:rsidR="0089623D" w:rsidRDefault="0089623D" w:rsidP="00896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обучения, обеспечивающие обстановку эмоционального комфорта, упорядоченности и предсказуемости происходящего, установка педагога на поддержание в ребенке с нарушением слуха уверенности в том, что в школе и классе его принимают, ему симпатизируют, придут на помощь в случае затруднений. При обучении совместно со слышащими сверстниками необходимо транслировать эту установку соученикам ребенка, не подчеркивая его особость, а показывая сильные стороны, вызывая к нему симпатию личным отношением, вовлекать слышащих детей в доступное взаимодействие;</w:t>
      </w:r>
    </w:p>
    <w:p w:rsidR="0089623D" w:rsidRDefault="0089623D" w:rsidP="00896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специальное обучение «переносу» сформированных знаний умений в новые ситуации взаимодействия с действительностью; </w:t>
      </w:r>
    </w:p>
    <w:p w:rsidR="0089623D" w:rsidRDefault="0089623D" w:rsidP="00896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помощь в развитии возможностей вербальной и невербальной коммуникации;</w:t>
      </w:r>
    </w:p>
    <w:p w:rsidR="0089623D" w:rsidRDefault="0089623D" w:rsidP="00896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помощь в осмыслении, упорядочивании, дифференциации и речевом </w:t>
      </w:r>
      <w:proofErr w:type="spellStart"/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опосредовании</w:t>
      </w:r>
      <w:proofErr w:type="spellEnd"/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жизненного опыта ребенка, «проработке» его впечатлений, наблюдений, действий, воспоминаний, представлений о будущем;</w:t>
      </w:r>
    </w:p>
    <w:p w:rsidR="0089623D" w:rsidRDefault="0089623D" w:rsidP="00896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учѐт</w:t>
      </w:r>
      <w:proofErr w:type="spellEnd"/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специфики восприятия и переработки информации при организации обучения и оценке достижений;</w:t>
      </w:r>
    </w:p>
    <w:p w:rsidR="0089623D" w:rsidRDefault="0089623D" w:rsidP="00896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помощь умении вступать в коммуникацию и для разрешения возникающих трудностей, для корректного отстаивания своих прав;</w:t>
      </w:r>
    </w:p>
    <w:p w:rsidR="0089623D" w:rsidRDefault="0089623D" w:rsidP="00896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социального опыта ребенка, его контактов со слышащими сверстниками;</w:t>
      </w:r>
    </w:p>
    <w:p w:rsidR="0089623D" w:rsidRDefault="0089623D" w:rsidP="00896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сопровождение, направленное на установление взаимодействия семьи и образовательного учреждения;</w:t>
      </w:r>
    </w:p>
    <w:p w:rsidR="0089623D" w:rsidRDefault="0089623D" w:rsidP="00896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расширение образовательного пространства, выходящего за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елы образовательного учреждения;</w:t>
      </w:r>
    </w:p>
    <w:p w:rsidR="0089623D" w:rsidRDefault="0089623D" w:rsidP="0089623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E18E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времени на выполнение практических работ;</w:t>
      </w:r>
    </w:p>
    <w:p w:rsidR="0089623D" w:rsidRDefault="0089623D" w:rsidP="00896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8E6">
        <w:rPr>
          <w:rFonts w:ascii="Times New Roman" w:hAnsi="Times New Roman" w:cs="Times New Roman"/>
          <w:sz w:val="28"/>
          <w:szCs w:val="28"/>
        </w:rPr>
        <w:sym w:font="Symbol" w:char="F0B7"/>
      </w:r>
      <w:r w:rsidRPr="00EE18E6">
        <w:rPr>
          <w:rFonts w:ascii="Times New Roman" w:hAnsi="Times New Roman" w:cs="Times New Roman"/>
          <w:sz w:val="28"/>
          <w:szCs w:val="28"/>
        </w:rPr>
        <w:t>постановка и реализация на общеобразовательных уроках и внеклассных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8E6">
        <w:rPr>
          <w:rFonts w:ascii="Times New Roman" w:hAnsi="Times New Roman" w:cs="Times New Roman"/>
          <w:sz w:val="28"/>
          <w:szCs w:val="28"/>
        </w:rPr>
        <w:t xml:space="preserve">целевых установок, направленных на коррекцию отклонений в развитии и профилактику возникновения вторичных отклонений; </w:t>
      </w:r>
    </w:p>
    <w:p w:rsidR="0089623D" w:rsidRDefault="0089623D" w:rsidP="00896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8E6">
        <w:rPr>
          <w:rFonts w:ascii="Times New Roman" w:hAnsi="Times New Roman" w:cs="Times New Roman"/>
          <w:sz w:val="28"/>
          <w:szCs w:val="28"/>
        </w:rPr>
        <w:sym w:font="Symbol" w:char="F0B7"/>
      </w:r>
      <w:r w:rsidRPr="00EE18E6">
        <w:rPr>
          <w:rFonts w:ascii="Times New Roman" w:hAnsi="Times New Roman" w:cs="Times New Roman"/>
          <w:sz w:val="28"/>
          <w:szCs w:val="28"/>
        </w:rPr>
        <w:t>создание условий для развития у обучающихся инициативы, познавательной и общей активности, в том числе за счет привлечения к участию в различных (доступных) видах деятельности;</w:t>
      </w:r>
    </w:p>
    <w:p w:rsidR="0089623D" w:rsidRDefault="0089623D" w:rsidP="00896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18E6">
        <w:rPr>
          <w:rFonts w:ascii="Times New Roman" w:hAnsi="Times New Roman" w:cs="Times New Roman"/>
          <w:sz w:val="28"/>
          <w:szCs w:val="28"/>
        </w:rPr>
        <w:sym w:font="Symbol" w:char="F0B7"/>
      </w:r>
      <w:r w:rsidRPr="00EE18E6">
        <w:rPr>
          <w:rFonts w:ascii="Times New Roman" w:hAnsi="Times New Roman" w:cs="Times New Roman"/>
          <w:sz w:val="28"/>
          <w:szCs w:val="28"/>
        </w:rPr>
        <w:t xml:space="preserve">специальная работа по расширению социального опыта </w:t>
      </w:r>
      <w:r w:rsidR="00C324CE" w:rsidRPr="00EE18E6">
        <w:rPr>
          <w:rFonts w:ascii="Times New Roman" w:hAnsi="Times New Roman" w:cs="Times New Roman"/>
          <w:sz w:val="28"/>
          <w:szCs w:val="28"/>
        </w:rPr>
        <w:t>ребёнка</w:t>
      </w:r>
      <w:r w:rsidRPr="00EE18E6">
        <w:rPr>
          <w:rFonts w:ascii="Times New Roman" w:hAnsi="Times New Roman" w:cs="Times New Roman"/>
          <w:sz w:val="28"/>
          <w:szCs w:val="28"/>
        </w:rPr>
        <w:t>, его контактов со слышащими сверстни</w:t>
      </w:r>
      <w:r>
        <w:rPr>
          <w:rFonts w:ascii="Times New Roman" w:hAnsi="Times New Roman" w:cs="Times New Roman"/>
          <w:sz w:val="28"/>
          <w:szCs w:val="28"/>
        </w:rPr>
        <w:t>ками</w:t>
      </w:r>
    </w:p>
    <w:p w:rsidR="006C5C15" w:rsidRDefault="006C5C15" w:rsidP="0089623D">
      <w:pPr>
        <w:spacing w:after="0"/>
        <w:jc w:val="both"/>
      </w:pPr>
    </w:p>
    <w:sectPr w:rsidR="006C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F4A88"/>
    <w:multiLevelType w:val="hybridMultilevel"/>
    <w:tmpl w:val="F7EE0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36A13"/>
    <w:multiLevelType w:val="hybridMultilevel"/>
    <w:tmpl w:val="6C1E2C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18"/>
    <w:rsid w:val="000459B8"/>
    <w:rsid w:val="001A4F49"/>
    <w:rsid w:val="005A0351"/>
    <w:rsid w:val="006C5C15"/>
    <w:rsid w:val="00730C38"/>
    <w:rsid w:val="0089623D"/>
    <w:rsid w:val="00AE58A0"/>
    <w:rsid w:val="00B82CF6"/>
    <w:rsid w:val="00BB3543"/>
    <w:rsid w:val="00C324CE"/>
    <w:rsid w:val="00C643AA"/>
    <w:rsid w:val="00F6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B44B3-1BF4-4E12-816E-C82813E5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5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2020-03-19T17:40:00Z</dcterms:created>
  <dcterms:modified xsi:type="dcterms:W3CDTF">2020-03-19T18:50:00Z</dcterms:modified>
</cp:coreProperties>
</file>