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2B" w:rsidRDefault="00535A2B" w:rsidP="00535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A2B">
        <w:rPr>
          <w:rFonts w:ascii="Times New Roman" w:hAnsi="Times New Roman" w:cs="Times New Roman"/>
          <w:b/>
          <w:sz w:val="32"/>
          <w:szCs w:val="32"/>
        </w:rPr>
        <w:t xml:space="preserve">Реализуемые образовательные программы </w:t>
      </w:r>
    </w:p>
    <w:p w:rsidR="00D57968" w:rsidRDefault="00535A2B" w:rsidP="00535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A2B">
        <w:rPr>
          <w:rFonts w:ascii="Times New Roman" w:hAnsi="Times New Roman" w:cs="Times New Roman"/>
          <w:b/>
          <w:sz w:val="32"/>
          <w:szCs w:val="32"/>
        </w:rPr>
        <w:t xml:space="preserve">специальность </w:t>
      </w:r>
      <w:r w:rsidRPr="00535A2B">
        <w:rPr>
          <w:rFonts w:ascii="Times New Roman" w:hAnsi="Times New Roman" w:cs="Times New Roman"/>
          <w:b/>
          <w:sz w:val="32"/>
          <w:szCs w:val="32"/>
        </w:rPr>
        <w:t xml:space="preserve">44.02.01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535A2B">
        <w:rPr>
          <w:rFonts w:ascii="Times New Roman" w:hAnsi="Times New Roman" w:cs="Times New Roman"/>
          <w:b/>
          <w:sz w:val="32"/>
          <w:szCs w:val="32"/>
        </w:rPr>
        <w:t>Дошкольное образовани</w:t>
      </w:r>
      <w:r>
        <w:rPr>
          <w:rFonts w:ascii="Times New Roman" w:hAnsi="Times New Roman" w:cs="Times New Roman"/>
          <w:b/>
          <w:sz w:val="32"/>
          <w:szCs w:val="32"/>
        </w:rPr>
        <w:t>е»</w:t>
      </w:r>
    </w:p>
    <w:p w:rsid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A2B">
        <w:rPr>
          <w:rFonts w:ascii="Times New Roman" w:hAnsi="Times New Roman" w:cs="Times New Roman"/>
          <w:b/>
          <w:sz w:val="24"/>
          <w:szCs w:val="24"/>
        </w:rPr>
        <w:t>ОГСЭ.00</w:t>
      </w:r>
      <w:r w:rsidRPr="00535A2B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цикл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ОГСЭ.01</w:t>
      </w:r>
      <w:r w:rsidRPr="00535A2B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ОГСЭ.02</w:t>
      </w:r>
      <w:r w:rsidRPr="00535A2B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ОГСЭ.03</w:t>
      </w:r>
      <w:r w:rsidRPr="00535A2B">
        <w:rPr>
          <w:rFonts w:ascii="Times New Roman" w:hAnsi="Times New Roman" w:cs="Times New Roman"/>
          <w:sz w:val="24"/>
          <w:szCs w:val="24"/>
        </w:rPr>
        <w:tab/>
        <w:t xml:space="preserve">История 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ОГСЭ.04</w:t>
      </w:r>
      <w:r w:rsidRPr="00535A2B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ОГСЭ.05</w:t>
      </w:r>
      <w:r w:rsidRPr="00535A2B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A2B">
        <w:rPr>
          <w:rFonts w:ascii="Times New Roman" w:hAnsi="Times New Roman" w:cs="Times New Roman"/>
          <w:b/>
          <w:sz w:val="24"/>
          <w:szCs w:val="24"/>
        </w:rPr>
        <w:t>ЕН.00</w:t>
      </w:r>
      <w:r w:rsidRPr="00535A2B">
        <w:rPr>
          <w:rFonts w:ascii="Times New Roman" w:hAnsi="Times New Roman" w:cs="Times New Roman"/>
          <w:b/>
          <w:sz w:val="24"/>
          <w:szCs w:val="24"/>
        </w:rPr>
        <w:tab/>
        <w:t xml:space="preserve">Математический и общий естественнонаучный цикл 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ЕН.01.</w:t>
      </w:r>
      <w:r w:rsidRPr="00535A2B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ЕН.02.</w:t>
      </w:r>
      <w:r w:rsidRPr="00535A2B">
        <w:rPr>
          <w:rFonts w:ascii="Times New Roman" w:hAnsi="Times New Roman" w:cs="Times New Roman"/>
          <w:sz w:val="24"/>
          <w:szCs w:val="24"/>
        </w:rPr>
        <w:tab/>
        <w:t>Информатика и информационно-коммуникационные технологии в профессиональной деятельности</w:t>
      </w:r>
    </w:p>
    <w:p w:rsid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A2B">
        <w:rPr>
          <w:rFonts w:ascii="Times New Roman" w:hAnsi="Times New Roman" w:cs="Times New Roman"/>
          <w:b/>
          <w:sz w:val="24"/>
          <w:szCs w:val="24"/>
        </w:rPr>
        <w:t>П.00</w:t>
      </w:r>
      <w:r w:rsidRPr="00535A2B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A2B">
        <w:rPr>
          <w:rFonts w:ascii="Times New Roman" w:hAnsi="Times New Roman" w:cs="Times New Roman"/>
          <w:b/>
          <w:sz w:val="24"/>
          <w:szCs w:val="24"/>
        </w:rPr>
        <w:t>ОП.00</w:t>
      </w:r>
      <w:r w:rsidRPr="00535A2B">
        <w:rPr>
          <w:rFonts w:ascii="Times New Roman" w:hAnsi="Times New Roman" w:cs="Times New Roman"/>
          <w:b/>
          <w:sz w:val="24"/>
          <w:szCs w:val="24"/>
        </w:rPr>
        <w:tab/>
        <w:t>Общепрофессиональные дисциплины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ОП.01</w:t>
      </w:r>
      <w:r w:rsidRPr="00535A2B">
        <w:rPr>
          <w:rFonts w:ascii="Times New Roman" w:hAnsi="Times New Roman" w:cs="Times New Roman"/>
          <w:sz w:val="24"/>
          <w:szCs w:val="24"/>
        </w:rPr>
        <w:tab/>
        <w:t>Педагогика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ОП.02</w:t>
      </w:r>
      <w:r w:rsidRPr="00535A2B">
        <w:rPr>
          <w:rFonts w:ascii="Times New Roman" w:hAnsi="Times New Roman" w:cs="Times New Roman"/>
          <w:sz w:val="24"/>
          <w:szCs w:val="24"/>
        </w:rPr>
        <w:tab/>
        <w:t>Психология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ОП.03</w:t>
      </w:r>
      <w:r w:rsidRPr="00535A2B">
        <w:rPr>
          <w:rFonts w:ascii="Times New Roman" w:hAnsi="Times New Roman" w:cs="Times New Roman"/>
          <w:sz w:val="24"/>
          <w:szCs w:val="24"/>
        </w:rPr>
        <w:tab/>
        <w:t>Возрастная анатомия, физиология и гигиена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ОП.04</w:t>
      </w:r>
      <w:r w:rsidRPr="00535A2B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ОП.05</w:t>
      </w:r>
      <w:r w:rsidRPr="00535A2B">
        <w:rPr>
          <w:rFonts w:ascii="Times New Roman" w:hAnsi="Times New Roman" w:cs="Times New Roman"/>
          <w:sz w:val="24"/>
          <w:szCs w:val="24"/>
        </w:rPr>
        <w:tab/>
        <w:t>Теоретические основы дошкольного образования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ОП.06</w:t>
      </w:r>
      <w:r w:rsidRPr="00535A2B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ОП.07</w:t>
      </w:r>
      <w:r w:rsidRPr="00535A2B">
        <w:rPr>
          <w:rFonts w:ascii="Times New Roman" w:hAnsi="Times New Roman" w:cs="Times New Roman"/>
          <w:sz w:val="24"/>
          <w:szCs w:val="24"/>
        </w:rPr>
        <w:tab/>
        <w:t>Детская литература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ОП.08</w:t>
      </w:r>
      <w:r w:rsidRPr="00535A2B">
        <w:rPr>
          <w:rFonts w:ascii="Times New Roman" w:hAnsi="Times New Roman" w:cs="Times New Roman"/>
          <w:sz w:val="24"/>
          <w:szCs w:val="24"/>
        </w:rPr>
        <w:tab/>
        <w:t>Основы коррекционной педагогики и коррекционной психологии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A2B">
        <w:rPr>
          <w:rFonts w:ascii="Times New Roman" w:hAnsi="Times New Roman" w:cs="Times New Roman"/>
          <w:b/>
          <w:sz w:val="24"/>
          <w:szCs w:val="24"/>
        </w:rPr>
        <w:t>ПМ.00</w:t>
      </w:r>
      <w:r w:rsidRPr="00535A2B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A2B">
        <w:rPr>
          <w:rFonts w:ascii="Times New Roman" w:hAnsi="Times New Roman" w:cs="Times New Roman"/>
          <w:b/>
          <w:sz w:val="24"/>
          <w:szCs w:val="24"/>
        </w:rPr>
        <w:t>ПМ.01</w:t>
      </w:r>
      <w:r w:rsidRPr="00535A2B">
        <w:rPr>
          <w:rFonts w:ascii="Times New Roman" w:hAnsi="Times New Roman" w:cs="Times New Roman"/>
          <w:b/>
          <w:sz w:val="24"/>
          <w:szCs w:val="24"/>
        </w:rPr>
        <w:tab/>
        <w:t>Организация мероприятий, направленных на укрепление здоровья ребёнка и его физического развития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 01.01</w:t>
      </w:r>
      <w:r w:rsidRPr="00535A2B">
        <w:rPr>
          <w:rFonts w:ascii="Times New Roman" w:hAnsi="Times New Roman" w:cs="Times New Roman"/>
          <w:sz w:val="24"/>
          <w:szCs w:val="24"/>
        </w:rPr>
        <w:tab/>
        <w:t>Медико-биологические и социальные основы здоровья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 01.02</w:t>
      </w:r>
      <w:r w:rsidRPr="00535A2B">
        <w:rPr>
          <w:rFonts w:ascii="Times New Roman" w:hAnsi="Times New Roman" w:cs="Times New Roman"/>
          <w:sz w:val="24"/>
          <w:szCs w:val="24"/>
        </w:rPr>
        <w:tab/>
        <w:t>Теоретические и методические основы физического воспитания и развития детей раннего и дошкольного возраста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 01.03</w:t>
      </w:r>
      <w:r w:rsidRPr="00535A2B">
        <w:rPr>
          <w:rFonts w:ascii="Times New Roman" w:hAnsi="Times New Roman" w:cs="Times New Roman"/>
          <w:sz w:val="24"/>
          <w:szCs w:val="24"/>
        </w:rPr>
        <w:tab/>
        <w:t>Практикум по совершенствованию двигательных умений и навыков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УП.</w:t>
      </w:r>
      <w:r w:rsidRPr="00535A2B">
        <w:rPr>
          <w:rFonts w:ascii="Times New Roman" w:hAnsi="Times New Roman" w:cs="Times New Roman"/>
          <w:sz w:val="24"/>
          <w:szCs w:val="24"/>
        </w:rPr>
        <w:tab/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ПП.</w:t>
      </w:r>
      <w:r w:rsidRPr="00535A2B">
        <w:rPr>
          <w:rFonts w:ascii="Times New Roman" w:hAnsi="Times New Roman" w:cs="Times New Roman"/>
          <w:sz w:val="24"/>
          <w:szCs w:val="24"/>
        </w:rPr>
        <w:tab/>
      </w:r>
    </w:p>
    <w:p w:rsid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35A2B" w:rsidSect="00535A2B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A2B">
        <w:rPr>
          <w:rFonts w:ascii="Times New Roman" w:hAnsi="Times New Roman" w:cs="Times New Roman"/>
          <w:b/>
          <w:sz w:val="24"/>
          <w:szCs w:val="24"/>
        </w:rPr>
        <w:lastRenderedPageBreak/>
        <w:t>ПМ.02</w:t>
      </w:r>
      <w:r w:rsidRPr="00535A2B">
        <w:rPr>
          <w:rFonts w:ascii="Times New Roman" w:hAnsi="Times New Roman" w:cs="Times New Roman"/>
          <w:b/>
          <w:sz w:val="24"/>
          <w:szCs w:val="24"/>
        </w:rPr>
        <w:tab/>
        <w:t>Организация различных видов деятельности и общения детей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МДК.02.01</w:t>
      </w:r>
      <w:r w:rsidRPr="00535A2B">
        <w:rPr>
          <w:rFonts w:ascii="Times New Roman" w:hAnsi="Times New Roman" w:cs="Times New Roman"/>
          <w:sz w:val="24"/>
          <w:szCs w:val="24"/>
        </w:rPr>
        <w:tab/>
        <w:t>Теоретические и методические основы организации игровой деятельности детей раннего и дошкольного возраста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МДК.02.02</w:t>
      </w:r>
      <w:r w:rsidRPr="00535A2B">
        <w:rPr>
          <w:rFonts w:ascii="Times New Roman" w:hAnsi="Times New Roman" w:cs="Times New Roman"/>
          <w:sz w:val="24"/>
          <w:szCs w:val="24"/>
        </w:rPr>
        <w:tab/>
        <w:t>Теоретические и методические основы организации трудовой деятельности дошкольников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МДК.02.03</w:t>
      </w:r>
      <w:r w:rsidRPr="00535A2B">
        <w:rPr>
          <w:rFonts w:ascii="Times New Roman" w:hAnsi="Times New Roman" w:cs="Times New Roman"/>
          <w:sz w:val="24"/>
          <w:szCs w:val="24"/>
        </w:rPr>
        <w:tab/>
        <w:t xml:space="preserve">Теоретические и методические основы </w:t>
      </w:r>
      <w:proofErr w:type="gramStart"/>
      <w:r w:rsidRPr="00535A2B">
        <w:rPr>
          <w:rFonts w:ascii="Times New Roman" w:hAnsi="Times New Roman" w:cs="Times New Roman"/>
          <w:sz w:val="24"/>
          <w:szCs w:val="24"/>
        </w:rPr>
        <w:t>организации продуктивных видов деятельности детей дошкольного возраста</w:t>
      </w:r>
      <w:proofErr w:type="gramEnd"/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МДК.02.04</w:t>
      </w:r>
      <w:r w:rsidRPr="00535A2B">
        <w:rPr>
          <w:rFonts w:ascii="Times New Roman" w:hAnsi="Times New Roman" w:cs="Times New Roman"/>
          <w:sz w:val="24"/>
          <w:szCs w:val="24"/>
        </w:rPr>
        <w:tab/>
        <w:t>Практикум по художественной обработке материалов и изобразительному искусству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МДК.02.05</w:t>
      </w:r>
      <w:r w:rsidRPr="00535A2B">
        <w:rPr>
          <w:rFonts w:ascii="Times New Roman" w:hAnsi="Times New Roman" w:cs="Times New Roman"/>
          <w:sz w:val="24"/>
          <w:szCs w:val="24"/>
        </w:rPr>
        <w:tab/>
        <w:t>Теория и методика музыкального воспитания с практикумом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МДК.02.06</w:t>
      </w:r>
      <w:r w:rsidRPr="00535A2B">
        <w:rPr>
          <w:rFonts w:ascii="Times New Roman" w:hAnsi="Times New Roman" w:cs="Times New Roman"/>
          <w:sz w:val="24"/>
          <w:szCs w:val="24"/>
        </w:rPr>
        <w:tab/>
        <w:t>Психолого-педагогические основы организации общения детей дошкольного возраста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МДК.02.07</w:t>
      </w:r>
      <w:r w:rsidRPr="00535A2B">
        <w:rPr>
          <w:rFonts w:ascii="Times New Roman" w:hAnsi="Times New Roman" w:cs="Times New Roman"/>
          <w:sz w:val="24"/>
          <w:szCs w:val="24"/>
        </w:rPr>
        <w:tab/>
        <w:t>Теоретические и методические основы организации театрализованной деятельности детей дошкольного возраста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УП.</w:t>
      </w:r>
      <w:r w:rsidRPr="00535A2B">
        <w:rPr>
          <w:rFonts w:ascii="Times New Roman" w:hAnsi="Times New Roman" w:cs="Times New Roman"/>
          <w:sz w:val="24"/>
          <w:szCs w:val="24"/>
        </w:rPr>
        <w:tab/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ПП.</w:t>
      </w:r>
      <w:r w:rsidRPr="00535A2B">
        <w:rPr>
          <w:rFonts w:ascii="Times New Roman" w:hAnsi="Times New Roman" w:cs="Times New Roman"/>
          <w:sz w:val="24"/>
          <w:szCs w:val="24"/>
        </w:rPr>
        <w:tab/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A2B">
        <w:rPr>
          <w:rFonts w:ascii="Times New Roman" w:hAnsi="Times New Roman" w:cs="Times New Roman"/>
          <w:b/>
          <w:sz w:val="24"/>
          <w:szCs w:val="24"/>
        </w:rPr>
        <w:t>ПМ.03</w:t>
      </w:r>
      <w:r w:rsidRPr="00535A2B">
        <w:rPr>
          <w:rFonts w:ascii="Times New Roman" w:hAnsi="Times New Roman" w:cs="Times New Roman"/>
          <w:b/>
          <w:sz w:val="24"/>
          <w:szCs w:val="24"/>
        </w:rPr>
        <w:tab/>
        <w:t>Организация занятий по основным общеобразовательным программам дошкольного образования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МДК.03.01</w:t>
      </w:r>
      <w:r w:rsidRPr="00535A2B">
        <w:rPr>
          <w:rFonts w:ascii="Times New Roman" w:hAnsi="Times New Roman" w:cs="Times New Roman"/>
          <w:sz w:val="24"/>
          <w:szCs w:val="24"/>
        </w:rPr>
        <w:tab/>
        <w:t xml:space="preserve">Теоретические основы организации обучения в разных возрастных группах 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 03.02</w:t>
      </w:r>
      <w:r w:rsidRPr="00535A2B">
        <w:rPr>
          <w:rFonts w:ascii="Times New Roman" w:hAnsi="Times New Roman" w:cs="Times New Roman"/>
          <w:sz w:val="24"/>
          <w:szCs w:val="24"/>
        </w:rPr>
        <w:tab/>
        <w:t>Теория и методика развития речи у детей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 03.03</w:t>
      </w:r>
      <w:r w:rsidRPr="00535A2B">
        <w:rPr>
          <w:rFonts w:ascii="Times New Roman" w:hAnsi="Times New Roman" w:cs="Times New Roman"/>
          <w:sz w:val="24"/>
          <w:szCs w:val="24"/>
        </w:rPr>
        <w:tab/>
        <w:t>Теория и методика  экологического образования дошкольников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 03.04</w:t>
      </w:r>
      <w:r w:rsidRPr="00535A2B">
        <w:rPr>
          <w:rFonts w:ascii="Times New Roman" w:hAnsi="Times New Roman" w:cs="Times New Roman"/>
          <w:sz w:val="24"/>
          <w:szCs w:val="24"/>
        </w:rPr>
        <w:tab/>
        <w:t>Теория и методика математического развития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УП.</w:t>
      </w:r>
      <w:r w:rsidRPr="00535A2B">
        <w:rPr>
          <w:rFonts w:ascii="Times New Roman" w:hAnsi="Times New Roman" w:cs="Times New Roman"/>
          <w:sz w:val="24"/>
          <w:szCs w:val="24"/>
        </w:rPr>
        <w:tab/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ПП.</w:t>
      </w:r>
      <w:r w:rsidRPr="00535A2B">
        <w:rPr>
          <w:rFonts w:ascii="Times New Roman" w:hAnsi="Times New Roman" w:cs="Times New Roman"/>
          <w:sz w:val="24"/>
          <w:szCs w:val="24"/>
        </w:rPr>
        <w:tab/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A2B">
        <w:rPr>
          <w:rFonts w:ascii="Times New Roman" w:hAnsi="Times New Roman" w:cs="Times New Roman"/>
          <w:b/>
          <w:sz w:val="24"/>
          <w:szCs w:val="24"/>
        </w:rPr>
        <w:t>ПМ 04.</w:t>
      </w:r>
      <w:r w:rsidRPr="00535A2B">
        <w:rPr>
          <w:rFonts w:ascii="Times New Roman" w:hAnsi="Times New Roman" w:cs="Times New Roman"/>
          <w:b/>
          <w:sz w:val="24"/>
          <w:szCs w:val="24"/>
        </w:rPr>
        <w:tab/>
        <w:t>Взаимодействие с родителями (лицами, их заменяющими) и сотрудниками образовательной организации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 04.01</w:t>
      </w:r>
      <w:r w:rsidRPr="00535A2B">
        <w:rPr>
          <w:rFonts w:ascii="Times New Roman" w:hAnsi="Times New Roman" w:cs="Times New Roman"/>
          <w:sz w:val="24"/>
          <w:szCs w:val="24"/>
        </w:rPr>
        <w:tab/>
        <w:t>Теоретические и методические основы взаимодействия воспитателя с родителями (лицами, их заменяющими) и сотрудниками дошкольного образовательной организации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УП.</w:t>
      </w:r>
      <w:r w:rsidRPr="00535A2B">
        <w:rPr>
          <w:rFonts w:ascii="Times New Roman" w:hAnsi="Times New Roman" w:cs="Times New Roman"/>
          <w:sz w:val="24"/>
          <w:szCs w:val="24"/>
        </w:rPr>
        <w:tab/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ПП.</w:t>
      </w:r>
      <w:r w:rsidRPr="00535A2B">
        <w:rPr>
          <w:rFonts w:ascii="Times New Roman" w:hAnsi="Times New Roman" w:cs="Times New Roman"/>
          <w:sz w:val="24"/>
          <w:szCs w:val="24"/>
        </w:rPr>
        <w:tab/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A2B">
        <w:rPr>
          <w:rFonts w:ascii="Times New Roman" w:hAnsi="Times New Roman" w:cs="Times New Roman"/>
          <w:b/>
          <w:sz w:val="24"/>
          <w:szCs w:val="24"/>
        </w:rPr>
        <w:t>ПМ.05</w:t>
      </w:r>
      <w:r w:rsidRPr="00535A2B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образовательного процесса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МДК.05.01</w:t>
      </w:r>
      <w:r w:rsidRPr="00535A2B">
        <w:rPr>
          <w:rFonts w:ascii="Times New Roman" w:hAnsi="Times New Roman" w:cs="Times New Roman"/>
          <w:sz w:val="24"/>
          <w:szCs w:val="24"/>
        </w:rPr>
        <w:tab/>
        <w:t>Теоретические и прикладные аспекты методической работы воспитателя детей дошкольного возраста</w:t>
      </w:r>
    </w:p>
    <w:p w:rsidR="00535A2B" w:rsidRDefault="00535A2B" w:rsidP="00535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УП.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A2B" w:rsidRPr="00535A2B" w:rsidRDefault="00535A2B" w:rsidP="00535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A2B">
        <w:rPr>
          <w:rFonts w:ascii="Times New Roman" w:hAnsi="Times New Roman" w:cs="Times New Roman"/>
          <w:sz w:val="24"/>
          <w:szCs w:val="24"/>
        </w:rPr>
        <w:t>ПП.</w:t>
      </w:r>
      <w:r w:rsidRPr="00535A2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35A2B" w:rsidRPr="00535A2B" w:rsidSect="00535A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CC"/>
    <w:rsid w:val="00535A2B"/>
    <w:rsid w:val="009579CC"/>
    <w:rsid w:val="00D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</dc:creator>
  <cp:keywords/>
  <dc:description/>
  <cp:lastModifiedBy>DCH</cp:lastModifiedBy>
  <cp:revision>2</cp:revision>
  <dcterms:created xsi:type="dcterms:W3CDTF">2019-02-01T03:43:00Z</dcterms:created>
  <dcterms:modified xsi:type="dcterms:W3CDTF">2019-02-01T03:52:00Z</dcterms:modified>
</cp:coreProperties>
</file>